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4" w:rsidRDefault="002A5698" w:rsidP="00930A1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RASPORED RAZIGRAVANJA U</w:t>
      </w:r>
      <w:r w:rsidR="00930A15" w:rsidRPr="00930A15">
        <w:rPr>
          <w:rFonts w:ascii="Arial" w:hAnsi="Arial" w:cs="Arial"/>
          <w:b/>
          <w:u w:val="single"/>
        </w:rPr>
        <w:t xml:space="preserve"> 1. </w:t>
      </w:r>
      <w:r>
        <w:rPr>
          <w:rFonts w:ascii="Arial" w:hAnsi="Arial" w:cs="Arial"/>
          <w:b/>
          <w:u w:val="single"/>
        </w:rPr>
        <w:t xml:space="preserve">MEĐIMURSKOJ </w:t>
      </w:r>
      <w:r w:rsidR="00930A15" w:rsidRPr="00930A15">
        <w:rPr>
          <w:rFonts w:ascii="Arial" w:hAnsi="Arial" w:cs="Arial"/>
          <w:b/>
          <w:u w:val="single"/>
        </w:rPr>
        <w:t>LIG</w:t>
      </w:r>
      <w:r>
        <w:rPr>
          <w:rFonts w:ascii="Arial" w:hAnsi="Arial" w:cs="Arial"/>
          <w:b/>
          <w:u w:val="single"/>
        </w:rPr>
        <w:t>I</w:t>
      </w:r>
    </w:p>
    <w:p w:rsidR="00930A15" w:rsidRDefault="00930A15" w:rsidP="00930A15">
      <w:pPr>
        <w:jc w:val="both"/>
        <w:rPr>
          <w:rFonts w:ascii="Arial" w:hAnsi="Arial" w:cs="Arial"/>
          <w:b/>
          <w:u w:val="single"/>
        </w:rPr>
      </w:pPr>
    </w:p>
    <w:p w:rsidR="00930A15" w:rsidRDefault="00930A15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Završio je prvi dio prvenstva u 1. Međimurskoj ligi Međimurske novine pa je nakon odigranih 14 kola konačna tablica toga ligaškoga dijela slijedeće:</w:t>
      </w:r>
    </w:p>
    <w:p w:rsidR="00930A15" w:rsidRDefault="00930A15" w:rsidP="00930A15">
      <w:pPr>
        <w:jc w:val="both"/>
        <w:rPr>
          <w:rFonts w:ascii="Arial" w:hAnsi="Arial" w:cs="Arial"/>
        </w:rPr>
      </w:pPr>
    </w:p>
    <w:p w:rsidR="00930A15" w:rsidRPr="00930A15" w:rsidRDefault="00930A15" w:rsidP="00930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KONAČNA TABLICA</w:t>
      </w:r>
    </w:p>
    <w:tbl>
      <w:tblPr>
        <w:tblW w:w="6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574"/>
        <w:gridCol w:w="439"/>
        <w:gridCol w:w="439"/>
        <w:gridCol w:w="408"/>
        <w:gridCol w:w="439"/>
        <w:gridCol w:w="828"/>
        <w:gridCol w:w="468"/>
      </w:tblGrid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ZEN-</w:t>
            </w:r>
            <w:proofErr w:type="spellStart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Šenkovec</w:t>
            </w:r>
            <w:proofErr w:type="spellEnd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106:34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Putjane</w:t>
            </w:r>
            <w:proofErr w:type="spellEnd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Brid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98:42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Mihovljan</w:t>
            </w:r>
            <w:proofErr w:type="spellEnd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3 Prima b.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87:53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MSTC Čakovec 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86:54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Mihovljan</w:t>
            </w:r>
            <w:proofErr w:type="spellEnd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51:89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48:92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HE-DRA 1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44:96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930A15" w:rsidRPr="00930A15" w:rsidTr="00930A15">
        <w:trPr>
          <w:trHeight w:val="264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Kos-</w:t>
            </w:r>
            <w:proofErr w:type="spellStart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Kotoriba</w:t>
            </w:r>
            <w:proofErr w:type="spellEnd"/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40:100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930A15" w:rsidRPr="00930A15" w:rsidRDefault="00930A15" w:rsidP="00930A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0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</w:tbl>
    <w:p w:rsidR="00930A15" w:rsidRDefault="00930A15" w:rsidP="00930A15">
      <w:pPr>
        <w:jc w:val="both"/>
        <w:rPr>
          <w:rFonts w:ascii="Arial" w:hAnsi="Arial" w:cs="Arial"/>
        </w:rPr>
      </w:pPr>
    </w:p>
    <w:p w:rsidR="00930A15" w:rsidRDefault="00E6711E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subotu 9. ožujka počinje razigravanje u čijemu su prvom domaćini slabije plasirane ekipe na tablici, a u subotu 16. ožujka se igraju uzvratne utakmice. </w:t>
      </w:r>
    </w:p>
    <w:p w:rsidR="00E6711E" w:rsidRDefault="00E6711E" w:rsidP="00930A15">
      <w:pPr>
        <w:jc w:val="both"/>
        <w:rPr>
          <w:rFonts w:ascii="Arial" w:hAnsi="Arial" w:cs="Arial"/>
        </w:rPr>
      </w:pPr>
    </w:p>
    <w:p w:rsidR="00E6711E" w:rsidRDefault="00E6711E" w:rsidP="00930A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Raspored razigravanja</w:t>
      </w:r>
    </w:p>
    <w:p w:rsidR="00E6711E" w:rsidRDefault="00E6711E" w:rsidP="00930A15">
      <w:pPr>
        <w:jc w:val="both"/>
        <w:rPr>
          <w:rFonts w:ascii="Arial" w:hAnsi="Arial" w:cs="Arial"/>
          <w:b/>
        </w:rPr>
      </w:pPr>
    </w:p>
    <w:p w:rsidR="00E6711E" w:rsidRPr="00C76074" w:rsidRDefault="00C76074" w:rsidP="00930A15">
      <w:pPr>
        <w:jc w:val="both"/>
        <w:rPr>
          <w:rFonts w:ascii="Arial" w:hAnsi="Arial" w:cs="Arial"/>
          <w:u w:val="single"/>
        </w:rPr>
      </w:pPr>
      <w:r w:rsidRPr="00C76074">
        <w:rPr>
          <w:rFonts w:ascii="Arial" w:hAnsi="Arial" w:cs="Arial"/>
          <w:u w:val="single"/>
        </w:rPr>
        <w:t>1. utakmice, subota 9. ožujka u 17.00 sati</w:t>
      </w:r>
    </w:p>
    <w:p w:rsidR="00C76074" w:rsidRDefault="00C76074" w:rsidP="00930A15">
      <w:pPr>
        <w:jc w:val="both"/>
        <w:rPr>
          <w:rFonts w:ascii="Arial" w:hAnsi="Arial" w:cs="Arial"/>
          <w:b/>
        </w:rPr>
      </w:pPr>
    </w:p>
    <w:p w:rsidR="00C76074" w:rsidRDefault="00C76074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MSTC Čakovec 2 – ZEN-</w:t>
      </w:r>
      <w:proofErr w:type="spellStart"/>
      <w:r>
        <w:rPr>
          <w:rFonts w:ascii="Arial" w:hAnsi="Arial" w:cs="Arial"/>
        </w:rPr>
        <w:t>Šenkovec</w:t>
      </w:r>
      <w:proofErr w:type="spellEnd"/>
      <w:r>
        <w:rPr>
          <w:rFonts w:ascii="Arial" w:hAnsi="Arial" w:cs="Arial"/>
        </w:rPr>
        <w:t xml:space="preserve"> 2</w:t>
      </w:r>
    </w:p>
    <w:p w:rsidR="00C76074" w:rsidRDefault="00C76074" w:rsidP="00930A1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Mihovljan</w:t>
      </w:r>
      <w:proofErr w:type="spellEnd"/>
      <w:r>
        <w:rPr>
          <w:rFonts w:ascii="Arial" w:hAnsi="Arial" w:cs="Arial"/>
        </w:rPr>
        <w:t xml:space="preserve"> 3 Prima biro – </w:t>
      </w:r>
      <w:proofErr w:type="spellStart"/>
      <w:r>
        <w:rPr>
          <w:rFonts w:ascii="Arial" w:hAnsi="Arial" w:cs="Arial"/>
        </w:rPr>
        <w:t>Putjane</w:t>
      </w:r>
      <w:proofErr w:type="spellEnd"/>
      <w:r>
        <w:rPr>
          <w:rFonts w:ascii="Arial" w:hAnsi="Arial" w:cs="Arial"/>
        </w:rPr>
        <w:t xml:space="preserve"> Brid</w:t>
      </w:r>
    </w:p>
    <w:p w:rsidR="00C76074" w:rsidRDefault="00C76074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Kos-</w:t>
      </w:r>
      <w:proofErr w:type="spellStart"/>
      <w:r>
        <w:rPr>
          <w:rFonts w:ascii="Arial" w:hAnsi="Arial" w:cs="Arial"/>
        </w:rPr>
        <w:t>Kotoriba</w:t>
      </w:r>
      <w:proofErr w:type="spellEnd"/>
      <w:r>
        <w:rPr>
          <w:rFonts w:ascii="Arial" w:hAnsi="Arial" w:cs="Arial"/>
        </w:rPr>
        <w:t xml:space="preserve"> 2 – </w:t>
      </w:r>
      <w:proofErr w:type="spellStart"/>
      <w:r>
        <w:rPr>
          <w:rFonts w:ascii="Arial" w:hAnsi="Arial" w:cs="Arial"/>
        </w:rPr>
        <w:t>Mihovljan</w:t>
      </w:r>
      <w:proofErr w:type="spellEnd"/>
      <w:r>
        <w:rPr>
          <w:rFonts w:ascii="Arial" w:hAnsi="Arial" w:cs="Arial"/>
        </w:rPr>
        <w:t xml:space="preserve"> 2</w:t>
      </w:r>
    </w:p>
    <w:p w:rsidR="00C76074" w:rsidRDefault="00C76074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HE-DRA 1 – </w:t>
      </w:r>
      <w:proofErr w:type="spellStart"/>
      <w:r>
        <w:rPr>
          <w:rFonts w:ascii="Arial" w:hAnsi="Arial" w:cs="Arial"/>
        </w:rPr>
        <w:t>Nedelišće</w:t>
      </w:r>
      <w:proofErr w:type="spellEnd"/>
      <w:r>
        <w:rPr>
          <w:rFonts w:ascii="Arial" w:hAnsi="Arial" w:cs="Arial"/>
        </w:rPr>
        <w:t xml:space="preserve"> 1</w:t>
      </w:r>
    </w:p>
    <w:p w:rsidR="00C76074" w:rsidRDefault="00C76074" w:rsidP="00930A15">
      <w:pPr>
        <w:jc w:val="both"/>
        <w:rPr>
          <w:rFonts w:ascii="Arial" w:hAnsi="Arial" w:cs="Arial"/>
        </w:rPr>
      </w:pPr>
    </w:p>
    <w:p w:rsidR="00C76074" w:rsidRPr="00C76074" w:rsidRDefault="00C76074" w:rsidP="00930A15">
      <w:pPr>
        <w:jc w:val="both"/>
        <w:rPr>
          <w:rFonts w:ascii="Arial" w:hAnsi="Arial" w:cs="Arial"/>
          <w:u w:val="single"/>
        </w:rPr>
      </w:pPr>
      <w:r w:rsidRPr="00C76074">
        <w:rPr>
          <w:rFonts w:ascii="Arial" w:hAnsi="Arial" w:cs="Arial"/>
          <w:u w:val="single"/>
        </w:rPr>
        <w:t>Uzvrati, subota 16.ožujka u 17.00 sati</w:t>
      </w:r>
    </w:p>
    <w:p w:rsidR="00C76074" w:rsidRDefault="00C76074" w:rsidP="00930A15">
      <w:pPr>
        <w:jc w:val="both"/>
        <w:rPr>
          <w:rFonts w:ascii="Arial" w:hAnsi="Arial" w:cs="Arial"/>
          <w:b/>
        </w:rPr>
      </w:pPr>
    </w:p>
    <w:p w:rsidR="00C76074" w:rsidRDefault="00C76074" w:rsidP="00930A15">
      <w:pPr>
        <w:jc w:val="both"/>
        <w:rPr>
          <w:rFonts w:ascii="Arial" w:hAnsi="Arial" w:cs="Arial"/>
        </w:rPr>
      </w:pPr>
      <w:r w:rsidRPr="00C76074">
        <w:rPr>
          <w:rFonts w:ascii="Arial" w:hAnsi="Arial" w:cs="Arial"/>
        </w:rPr>
        <w:t>ZEN-</w:t>
      </w:r>
      <w:proofErr w:type="spellStart"/>
      <w:r w:rsidRPr="00C76074">
        <w:rPr>
          <w:rFonts w:ascii="Arial" w:hAnsi="Arial" w:cs="Arial"/>
        </w:rPr>
        <w:t>Šenkovec</w:t>
      </w:r>
      <w:proofErr w:type="spellEnd"/>
      <w:r w:rsidRPr="00C76074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– MSTC Čakovec 2</w:t>
      </w:r>
    </w:p>
    <w:p w:rsidR="00C76074" w:rsidRDefault="00C76074" w:rsidP="00930A1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Putjane</w:t>
      </w:r>
      <w:proofErr w:type="spellEnd"/>
      <w:r>
        <w:rPr>
          <w:rFonts w:ascii="Arial" w:hAnsi="Arial" w:cs="Arial"/>
        </w:rPr>
        <w:t xml:space="preserve"> Brid – </w:t>
      </w:r>
      <w:proofErr w:type="spellStart"/>
      <w:r>
        <w:rPr>
          <w:rFonts w:ascii="Arial" w:hAnsi="Arial" w:cs="Arial"/>
        </w:rPr>
        <w:t>Mihovljan</w:t>
      </w:r>
      <w:proofErr w:type="spellEnd"/>
      <w:r>
        <w:rPr>
          <w:rFonts w:ascii="Arial" w:hAnsi="Arial" w:cs="Arial"/>
        </w:rPr>
        <w:t xml:space="preserve"> 3 Prima biro</w:t>
      </w:r>
    </w:p>
    <w:p w:rsidR="00C76074" w:rsidRDefault="00C76074" w:rsidP="00930A1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Mihovljan</w:t>
      </w:r>
      <w:proofErr w:type="spellEnd"/>
      <w:r>
        <w:rPr>
          <w:rFonts w:ascii="Arial" w:hAnsi="Arial" w:cs="Arial"/>
        </w:rPr>
        <w:t xml:space="preserve"> 2 – Kos-</w:t>
      </w:r>
      <w:proofErr w:type="spellStart"/>
      <w:r>
        <w:rPr>
          <w:rFonts w:ascii="Arial" w:hAnsi="Arial" w:cs="Arial"/>
        </w:rPr>
        <w:t>Kotoriba</w:t>
      </w:r>
      <w:proofErr w:type="spellEnd"/>
      <w:r>
        <w:rPr>
          <w:rFonts w:ascii="Arial" w:hAnsi="Arial" w:cs="Arial"/>
        </w:rPr>
        <w:t xml:space="preserve"> 2</w:t>
      </w:r>
    </w:p>
    <w:p w:rsidR="00C76074" w:rsidRDefault="00C76074" w:rsidP="00930A1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Nedelišće</w:t>
      </w:r>
      <w:proofErr w:type="spellEnd"/>
      <w:r>
        <w:rPr>
          <w:rFonts w:ascii="Arial" w:hAnsi="Arial" w:cs="Arial"/>
        </w:rPr>
        <w:t xml:space="preserve"> 1 – HE-DRA 1</w:t>
      </w:r>
    </w:p>
    <w:p w:rsidR="00C76074" w:rsidRDefault="00C76074" w:rsidP="00930A15">
      <w:pPr>
        <w:jc w:val="both"/>
        <w:rPr>
          <w:rFonts w:ascii="Arial" w:hAnsi="Arial" w:cs="Arial"/>
        </w:rPr>
      </w:pPr>
    </w:p>
    <w:p w:rsidR="00C76074" w:rsidRDefault="00C76074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6111">
        <w:rPr>
          <w:rFonts w:ascii="Arial" w:hAnsi="Arial" w:cs="Arial"/>
        </w:rPr>
        <w:t xml:space="preserve">Bolji u ove 2 utakmice (u slučaju da oba protivnika osvoje isti broj bodova odlučuje bolja razlika partija, setova ili poena) će također u 2 utakmice razigravati za prvo, treće, peto i sedmo mjesto, a poraženi osvajaju drugo, četvrto, šesto i osmo mjesto. </w:t>
      </w:r>
    </w:p>
    <w:p w:rsidR="00C76074" w:rsidRPr="00C76074" w:rsidRDefault="002D6111" w:rsidP="00930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6074" w:rsidRPr="00C76074" w:rsidRDefault="00C76074" w:rsidP="00930A15">
      <w:pPr>
        <w:jc w:val="both"/>
        <w:rPr>
          <w:rFonts w:ascii="Arial" w:hAnsi="Arial" w:cs="Arial"/>
          <w:b/>
        </w:rPr>
      </w:pPr>
    </w:p>
    <w:sectPr w:rsidR="00C76074" w:rsidRPr="00C76074" w:rsidSect="0047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A15"/>
    <w:rsid w:val="002A5698"/>
    <w:rsid w:val="002D6111"/>
    <w:rsid w:val="00473AC4"/>
    <w:rsid w:val="005E4649"/>
    <w:rsid w:val="00860697"/>
    <w:rsid w:val="00930A15"/>
    <w:rsid w:val="00C76074"/>
    <w:rsid w:val="00D037C5"/>
    <w:rsid w:val="00E6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MINVESTA</dc:creator>
  <cp:lastModifiedBy>MINVESTA</cp:lastModifiedBy>
  <cp:revision>4</cp:revision>
  <dcterms:created xsi:type="dcterms:W3CDTF">2019-03-06T08:31:00Z</dcterms:created>
  <dcterms:modified xsi:type="dcterms:W3CDTF">2019-03-06T08:59:00Z</dcterms:modified>
</cp:coreProperties>
</file>